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2C" w:rsidRPr="00A27B59" w:rsidRDefault="00A27B59" w:rsidP="00A27B59">
      <w:pPr>
        <w:jc w:val="center"/>
        <w:rPr>
          <w:b/>
          <w:sz w:val="32"/>
        </w:rPr>
      </w:pPr>
      <w:r w:rsidRPr="00A27B59">
        <w:rPr>
          <w:b/>
          <w:sz w:val="32"/>
        </w:rPr>
        <w:t>Kriterien für die Bildung der Rangordnung für die Daueraufnahme</w:t>
      </w:r>
    </w:p>
    <w:p w:rsidR="00A27B59" w:rsidRPr="00A27B59" w:rsidRDefault="00A27B59" w:rsidP="00A27B59">
      <w:pPr>
        <w:jc w:val="center"/>
        <w:rPr>
          <w:b/>
          <w:sz w:val="32"/>
        </w:rPr>
      </w:pPr>
      <w:r w:rsidRPr="00A27B59">
        <w:rPr>
          <w:b/>
          <w:sz w:val="32"/>
        </w:rPr>
        <w:t>Max. 130 Punkte</w:t>
      </w:r>
    </w:p>
    <w:p w:rsidR="00525258" w:rsidRDefault="00525258">
      <w:pPr>
        <w:rPr>
          <w:sz w:val="24"/>
        </w:rPr>
      </w:pPr>
    </w:p>
    <w:p w:rsidR="00A27B59" w:rsidRDefault="00525258">
      <w:pPr>
        <w:rPr>
          <w:sz w:val="24"/>
        </w:rPr>
      </w:pPr>
      <w:r w:rsidRPr="00525258">
        <w:rPr>
          <w:sz w:val="24"/>
        </w:rPr>
        <w:t>Name des/der Ansuchenden: ___________________________________</w:t>
      </w:r>
    </w:p>
    <w:p w:rsidR="00525258" w:rsidRDefault="00525258">
      <w:pPr>
        <w:rPr>
          <w:sz w:val="24"/>
        </w:rPr>
      </w:pPr>
      <w:r>
        <w:rPr>
          <w:sz w:val="24"/>
        </w:rPr>
        <w:t xml:space="preserve">Geboren am ______________ in ____________________________ </w:t>
      </w:r>
      <w:bookmarkStart w:id="0" w:name="_GoBack"/>
      <w:bookmarkEnd w:id="0"/>
      <w:r>
        <w:rPr>
          <w:sz w:val="24"/>
        </w:rPr>
        <w:t>___</w:t>
      </w:r>
    </w:p>
    <w:p w:rsidR="00525258" w:rsidRPr="00525258" w:rsidRDefault="00525258">
      <w:pPr>
        <w:rPr>
          <w:sz w:val="24"/>
        </w:rPr>
      </w:pPr>
      <w:r>
        <w:rPr>
          <w:sz w:val="24"/>
        </w:rPr>
        <w:t>Datum des Ansuchens: ________________________________________</w:t>
      </w:r>
    </w:p>
    <w:p w:rsidR="00525258" w:rsidRPr="00525258" w:rsidRDefault="00525258">
      <w:pPr>
        <w:rPr>
          <w:sz w:val="24"/>
        </w:rPr>
      </w:pPr>
    </w:p>
    <w:p w:rsidR="00525258" w:rsidRDefault="00525258"/>
    <w:p w:rsidR="00A27B59" w:rsidRPr="00A27B59" w:rsidRDefault="00A27B59">
      <w:pPr>
        <w:rPr>
          <w:b/>
          <w:sz w:val="28"/>
        </w:rPr>
      </w:pPr>
      <w:r w:rsidRPr="00A27B59">
        <w:rPr>
          <w:b/>
          <w:sz w:val="28"/>
        </w:rPr>
        <w:t>A Einreichdatum maximal 10 Punkte</w:t>
      </w:r>
    </w:p>
    <w:p w:rsidR="00A27B59" w:rsidRPr="00A27B59" w:rsidRDefault="00A27B59">
      <w:pPr>
        <w:rPr>
          <w:sz w:val="24"/>
        </w:rPr>
      </w:pPr>
      <w:r w:rsidRPr="00A27B59">
        <w:rPr>
          <w:sz w:val="24"/>
        </w:rPr>
        <w:t>Ab Folgemonat des Ansuchens wird monatlich 1 Punkt vergeben bis max. 10 Punkte</w:t>
      </w:r>
    </w:p>
    <w:p w:rsidR="00A27B59" w:rsidRDefault="00A27B59"/>
    <w:p w:rsidR="00A27B59" w:rsidRPr="00525258" w:rsidRDefault="00A27B59">
      <w:pPr>
        <w:rPr>
          <w:b/>
          <w:sz w:val="28"/>
        </w:rPr>
      </w:pPr>
      <w:r w:rsidRPr="00525258">
        <w:rPr>
          <w:b/>
          <w:sz w:val="28"/>
        </w:rPr>
        <w:t>B Soziale Einschätzung</w:t>
      </w:r>
    </w:p>
    <w:p w:rsidR="00A27B59" w:rsidRPr="00525258" w:rsidRDefault="00A27B59">
      <w:pPr>
        <w:rPr>
          <w:sz w:val="24"/>
        </w:rPr>
      </w:pPr>
      <w:r w:rsidRPr="00525258">
        <w:rPr>
          <w:sz w:val="24"/>
        </w:rPr>
        <w:t>Maximal 30 Punkte laut beigelegtem Einstufungsbogen</w:t>
      </w:r>
    </w:p>
    <w:p w:rsidR="00A27B59" w:rsidRDefault="00A27B59"/>
    <w:p w:rsidR="00A27B59" w:rsidRPr="00525258" w:rsidRDefault="00A27B59">
      <w:pPr>
        <w:rPr>
          <w:b/>
          <w:sz w:val="28"/>
        </w:rPr>
      </w:pPr>
      <w:r w:rsidRPr="00525258">
        <w:rPr>
          <w:b/>
          <w:sz w:val="28"/>
        </w:rPr>
        <w:t>C Soziale Einschätzung</w:t>
      </w:r>
    </w:p>
    <w:p w:rsidR="00A27B59" w:rsidRPr="00525258" w:rsidRDefault="00A27B59" w:rsidP="00A27B59">
      <w:pPr>
        <w:rPr>
          <w:sz w:val="24"/>
        </w:rPr>
      </w:pPr>
      <w:r w:rsidRPr="00525258">
        <w:rPr>
          <w:sz w:val="24"/>
        </w:rPr>
        <w:t>Maximal 4</w:t>
      </w:r>
      <w:r w:rsidRPr="00525258">
        <w:rPr>
          <w:sz w:val="24"/>
        </w:rPr>
        <w:t>0 Punkte laut beigelegtem Einstufungsbogen</w:t>
      </w:r>
    </w:p>
    <w:p w:rsidR="00A27B59" w:rsidRPr="00525258" w:rsidRDefault="00A27B59" w:rsidP="00A27B59">
      <w:pPr>
        <w:rPr>
          <w:b/>
          <w:sz w:val="28"/>
        </w:rPr>
      </w:pPr>
      <w:r w:rsidRPr="00525258">
        <w:rPr>
          <w:b/>
          <w:sz w:val="28"/>
        </w:rPr>
        <w:t xml:space="preserve">D Ansässigkeit im primären Einzugsgebiet (Naturns, </w:t>
      </w:r>
      <w:proofErr w:type="spellStart"/>
      <w:r w:rsidRPr="00525258">
        <w:rPr>
          <w:b/>
          <w:sz w:val="28"/>
        </w:rPr>
        <w:t>Schnals</w:t>
      </w:r>
      <w:proofErr w:type="spellEnd"/>
      <w:r w:rsidRPr="00525258">
        <w:rPr>
          <w:b/>
          <w:sz w:val="28"/>
        </w:rPr>
        <w:t xml:space="preserve">, </w:t>
      </w:r>
      <w:proofErr w:type="spellStart"/>
      <w:r w:rsidRPr="00525258">
        <w:rPr>
          <w:b/>
          <w:sz w:val="28"/>
        </w:rPr>
        <w:t>Plaus</w:t>
      </w:r>
      <w:proofErr w:type="spellEnd"/>
      <w:r w:rsidRPr="00525258">
        <w:rPr>
          <w:b/>
          <w:sz w:val="28"/>
        </w:rPr>
        <w:t>)</w:t>
      </w:r>
    </w:p>
    <w:p w:rsidR="00A27B59" w:rsidRPr="00525258" w:rsidRDefault="00A27B59" w:rsidP="00A27B59">
      <w:pPr>
        <w:rPr>
          <w:sz w:val="24"/>
        </w:rPr>
      </w:pPr>
      <w:r w:rsidRPr="00525258">
        <w:rPr>
          <w:sz w:val="24"/>
        </w:rPr>
        <w:t>30 Punkte</w:t>
      </w:r>
    </w:p>
    <w:p w:rsidR="00A27B59" w:rsidRDefault="00A27B59" w:rsidP="00A27B59"/>
    <w:p w:rsidR="00A27B59" w:rsidRPr="00525258" w:rsidRDefault="00A27B59" w:rsidP="00A27B59">
      <w:pPr>
        <w:rPr>
          <w:b/>
          <w:sz w:val="28"/>
        </w:rPr>
      </w:pPr>
      <w:r w:rsidRPr="00525258">
        <w:rPr>
          <w:b/>
          <w:sz w:val="28"/>
        </w:rPr>
        <w:t>E Nutzer des betreut/begleiteten Wohnens</w:t>
      </w:r>
    </w:p>
    <w:p w:rsidR="00A27B59" w:rsidRPr="00525258" w:rsidRDefault="00A27B59" w:rsidP="00A27B59">
      <w:pPr>
        <w:rPr>
          <w:sz w:val="24"/>
        </w:rPr>
      </w:pPr>
      <w:r w:rsidRPr="00525258">
        <w:rPr>
          <w:sz w:val="24"/>
        </w:rPr>
        <w:t>20 Punkte</w:t>
      </w:r>
    </w:p>
    <w:p w:rsidR="00A27B59" w:rsidRDefault="00A27B59"/>
    <w:p w:rsidR="00A27B59" w:rsidRDefault="00A27B59"/>
    <w:p w:rsidR="00A27B59" w:rsidRDefault="00A27B59"/>
    <w:sectPr w:rsidR="00A27B59" w:rsidSect="00A27B59">
      <w:headerReference w:type="default" r:id="rId7"/>
      <w:pgSz w:w="11906" w:h="16838"/>
      <w:pgMar w:top="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59" w:rsidRDefault="00A27B59" w:rsidP="00A27B59">
      <w:pPr>
        <w:spacing w:after="0" w:line="240" w:lineRule="auto"/>
      </w:pPr>
      <w:r>
        <w:separator/>
      </w:r>
    </w:p>
  </w:endnote>
  <w:endnote w:type="continuationSeparator" w:id="0">
    <w:p w:rsidR="00A27B59" w:rsidRDefault="00A27B59" w:rsidP="00A2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'Arial Unicode MS'">
    <w:altName w:val="Times New Roman"/>
    <w:charset w:val="00"/>
    <w:family w:val="auto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59" w:rsidRDefault="00A27B59" w:rsidP="00A27B59">
      <w:pPr>
        <w:spacing w:after="0" w:line="240" w:lineRule="auto"/>
      </w:pPr>
      <w:r>
        <w:separator/>
      </w:r>
    </w:p>
  </w:footnote>
  <w:footnote w:type="continuationSeparator" w:id="0">
    <w:p w:rsidR="00A27B59" w:rsidRDefault="00A27B59" w:rsidP="00A2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2111"/>
      <w:gridCol w:w="1433"/>
      <w:gridCol w:w="141"/>
      <w:gridCol w:w="284"/>
      <w:gridCol w:w="1671"/>
      <w:gridCol w:w="1448"/>
      <w:gridCol w:w="1984"/>
      <w:gridCol w:w="98"/>
    </w:tblGrid>
    <w:tr w:rsidR="00A27B59" w:rsidTr="00A27B59">
      <w:trPr>
        <w:trHeight w:val="845"/>
        <w:jc w:val="center"/>
      </w:trPr>
      <w:tc>
        <w:tcPr>
          <w:tcW w:w="1418" w:type="dxa"/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  <w:lang w:eastAsia="de-DE"/>
            </w:rPr>
            <w:drawing>
              <wp:inline distT="0" distB="0" distL="0" distR="0" wp14:anchorId="69929DAF" wp14:editId="38B8439A">
                <wp:extent cx="419100" cy="457200"/>
                <wp:effectExtent l="0" t="0" r="0" b="0"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jc w:val="center"/>
            <w:rPr>
              <w:rFonts w:ascii="Arial" w:hAnsi="Arial" w:cs="Arial"/>
              <w:sz w:val="16"/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Gemeinde Naturns</w:t>
          </w:r>
        </w:p>
        <w:p w:rsidR="00A27B59" w:rsidRDefault="00A27B59" w:rsidP="00A27B59">
          <w:pPr>
            <w:jc w:val="center"/>
            <w:rPr>
              <w:rFonts w:ascii="Arial" w:hAnsi="Arial" w:cs="Arial"/>
              <w:sz w:val="16"/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Comune di Naturno</w:t>
          </w:r>
        </w:p>
      </w:tc>
      <w:tc>
        <w:tcPr>
          <w:tcW w:w="1433" w:type="dxa"/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  <w:lang w:eastAsia="de-DE"/>
            </w:rPr>
            <w:drawing>
              <wp:inline distT="0" distB="0" distL="0" distR="0" wp14:anchorId="10063C8C" wp14:editId="5A4D72EA">
                <wp:extent cx="400050" cy="457200"/>
                <wp:effectExtent l="0" t="0" r="0" b="0"/>
                <wp:docPr id="26" name="Grafi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Gemeinde </w:t>
          </w:r>
          <w:proofErr w:type="spellStart"/>
          <w:r>
            <w:rPr>
              <w:rFonts w:ascii="Arial" w:hAnsi="Arial" w:cs="Arial"/>
              <w:sz w:val="16"/>
            </w:rPr>
            <w:t>Schnals</w:t>
          </w:r>
          <w:proofErr w:type="spellEnd"/>
        </w:p>
        <w:p w:rsidR="00A27B59" w:rsidRDefault="00A27B59" w:rsidP="00A27B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Comune di </w:t>
          </w:r>
          <w:proofErr w:type="spellStart"/>
          <w:r>
            <w:rPr>
              <w:rFonts w:ascii="Arial" w:hAnsi="Arial" w:cs="Arial"/>
              <w:sz w:val="16"/>
            </w:rPr>
            <w:t>Senales</w:t>
          </w:r>
          <w:proofErr w:type="spellEnd"/>
        </w:p>
      </w:tc>
      <w:tc>
        <w:tcPr>
          <w:tcW w:w="1448" w:type="dxa"/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  <w:lang w:eastAsia="de-DE"/>
            </w:rPr>
            <w:drawing>
              <wp:inline distT="0" distB="0" distL="0" distR="0" wp14:anchorId="683E73B7" wp14:editId="3EEA2539">
                <wp:extent cx="352425" cy="400050"/>
                <wp:effectExtent l="0" t="0" r="9525" b="0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Gemeinde </w:t>
          </w:r>
          <w:proofErr w:type="spellStart"/>
          <w:r>
            <w:rPr>
              <w:rFonts w:ascii="Arial" w:hAnsi="Arial" w:cs="Arial"/>
              <w:sz w:val="16"/>
            </w:rPr>
            <w:t>Plaus</w:t>
          </w:r>
          <w:proofErr w:type="spellEnd"/>
        </w:p>
        <w:p w:rsidR="00A27B59" w:rsidRDefault="00A27B59" w:rsidP="00A27B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Comune di </w:t>
          </w:r>
          <w:proofErr w:type="spellStart"/>
          <w:r>
            <w:rPr>
              <w:rFonts w:ascii="Arial" w:hAnsi="Arial" w:cs="Arial"/>
              <w:sz w:val="16"/>
            </w:rPr>
            <w:t>Plaus</w:t>
          </w:r>
          <w:proofErr w:type="spellEnd"/>
        </w:p>
      </w:tc>
    </w:tr>
    <w:tr w:rsidR="00A27B59" w:rsidRPr="00F257A0" w:rsidTr="00A27B59">
      <w:trPr>
        <w:gridAfter w:val="1"/>
        <w:wAfter w:w="98" w:type="dxa"/>
        <w:trHeight w:val="1226"/>
        <w:jc w:val="center"/>
      </w:trPr>
      <w:tc>
        <w:tcPr>
          <w:tcW w:w="5103" w:type="dxa"/>
          <w:gridSpan w:val="4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7B59" w:rsidRPr="00A27B59" w:rsidRDefault="00A27B59" w:rsidP="00A27B59">
          <w:pPr>
            <w:pStyle w:val="berschrift2"/>
            <w:tabs>
              <w:tab w:val="left" w:pos="0"/>
            </w:tabs>
            <w:snapToGrid w:val="0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A27B59">
            <w:rPr>
              <w:rFonts w:ascii="Times New Roman" w:hAnsi="Times New Roman" w:cs="Times New Roman"/>
              <w:b/>
              <w:color w:val="auto"/>
              <w:sz w:val="24"/>
            </w:rPr>
            <w:t xml:space="preserve">Konsortium-Betrieb Naturns – </w:t>
          </w:r>
          <w:proofErr w:type="spellStart"/>
          <w:r w:rsidRPr="00A27B59">
            <w:rPr>
              <w:rFonts w:ascii="Times New Roman" w:hAnsi="Times New Roman" w:cs="Times New Roman"/>
              <w:b/>
              <w:color w:val="auto"/>
              <w:sz w:val="24"/>
            </w:rPr>
            <w:t>Schnals</w:t>
          </w:r>
          <w:proofErr w:type="spellEnd"/>
          <w:r w:rsidRPr="00A27B59">
            <w:rPr>
              <w:rFonts w:ascii="Times New Roman" w:hAnsi="Times New Roman" w:cs="Times New Roman"/>
              <w:b/>
              <w:color w:val="auto"/>
              <w:sz w:val="24"/>
            </w:rPr>
            <w:t xml:space="preserve"> – </w:t>
          </w:r>
          <w:proofErr w:type="spellStart"/>
          <w:r w:rsidRPr="00A27B59">
            <w:rPr>
              <w:rFonts w:ascii="Times New Roman" w:hAnsi="Times New Roman" w:cs="Times New Roman"/>
              <w:b/>
              <w:color w:val="auto"/>
              <w:sz w:val="24"/>
            </w:rPr>
            <w:t>Plaus</w:t>
          </w:r>
          <w:proofErr w:type="spellEnd"/>
        </w:p>
        <w:p w:rsidR="00A27B59" w:rsidRPr="00846CBC" w:rsidRDefault="00A27B59" w:rsidP="00A27B59">
          <w:pPr>
            <w:jc w:val="center"/>
            <w:rPr>
              <w:rFonts w:ascii="Batang, 'Arial Unicode MS'" w:hAnsi="Batang, 'Arial Unicode MS'" w:cs="Batang, 'Arial Unicode MS'"/>
            </w:rPr>
          </w:pPr>
          <w:r w:rsidRPr="00846CBC">
            <w:rPr>
              <w:rFonts w:ascii="Batang, 'Arial Unicode MS'" w:hAnsi="Batang, 'Arial Unicode MS'" w:cs="Batang, 'Arial Unicode MS'"/>
            </w:rPr>
            <w:t>Gustav Flora Str. 10, 39025 Naturns (BZ)</w:t>
          </w:r>
        </w:p>
        <w:p w:rsidR="00A27B59" w:rsidRDefault="00A27B59" w:rsidP="00A27B59">
          <w:pPr>
            <w:jc w:val="center"/>
          </w:pPr>
          <w:r>
            <w:rPr>
              <w:rFonts w:ascii="Batang, 'Arial Unicode MS'" w:hAnsi="Batang, 'Arial Unicode MS'" w:cs="Batang, 'Arial Unicode MS'"/>
              <w:sz w:val="16"/>
              <w:lang w:val="it-IT"/>
            </w:rPr>
            <w:t xml:space="preserve">E-mail: </w:t>
          </w:r>
          <w:hyperlink r:id="rId4" w:history="1">
            <w:r>
              <w:rPr>
                <w:rStyle w:val="Internetlink"/>
                <w:rFonts w:eastAsia="Batang"/>
                <w:lang w:val="it-IT"/>
              </w:rPr>
              <w:t>altersheim@naturns.</w:t>
            </w:r>
          </w:hyperlink>
          <w:hyperlink r:id="rId5" w:history="1">
            <w:r>
              <w:rPr>
                <w:rStyle w:val="Internetlink"/>
                <w:rFonts w:eastAsia="Batang"/>
                <w:lang w:val="it-IT"/>
              </w:rPr>
              <w:t>eu</w:t>
            </w:r>
          </w:hyperlink>
        </w:p>
        <w:p w:rsidR="00A27B59" w:rsidRDefault="00A27B59" w:rsidP="00A27B59">
          <w:pPr>
            <w:rPr>
              <w:rFonts w:ascii="Batang, 'Arial Unicode MS'" w:hAnsi="Batang, 'Arial Unicode MS'" w:cs="Batang, 'Arial Unicode MS'"/>
              <w:sz w:val="2"/>
              <w:lang w:val="it-IT"/>
            </w:rPr>
          </w:pPr>
        </w:p>
      </w:tc>
      <w:tc>
        <w:tcPr>
          <w:tcW w:w="284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7B59" w:rsidRDefault="00A27B59" w:rsidP="00A27B59">
          <w:pPr>
            <w:snapToGrid w:val="0"/>
            <w:jc w:val="center"/>
            <w:rPr>
              <w:rFonts w:ascii="Batang, 'Arial Unicode MS'" w:hAnsi="Batang, 'Arial Unicode MS'" w:cs="Batang, 'Arial Unicode MS'"/>
              <w:sz w:val="2"/>
              <w:lang w:val="it-IT"/>
            </w:rPr>
          </w:pPr>
        </w:p>
      </w:tc>
      <w:tc>
        <w:tcPr>
          <w:tcW w:w="5103" w:type="dxa"/>
          <w:gridSpan w:val="3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7B59" w:rsidRPr="00DA201B" w:rsidRDefault="00A27B59" w:rsidP="00A27B59">
          <w:pPr>
            <w:pStyle w:val="berschrift2"/>
            <w:tabs>
              <w:tab w:val="left" w:pos="0"/>
            </w:tabs>
            <w:snapToGrid w:val="0"/>
            <w:rPr>
              <w:rFonts w:ascii="Times New Roman" w:hAnsi="Times New Roman" w:cs="Times New Roman"/>
              <w:b/>
              <w:color w:val="auto"/>
              <w:lang w:val="it-IT"/>
            </w:rPr>
          </w:pPr>
          <w:r w:rsidRPr="00DA201B">
            <w:rPr>
              <w:rFonts w:ascii="Times New Roman" w:hAnsi="Times New Roman" w:cs="Times New Roman"/>
              <w:b/>
              <w:color w:val="auto"/>
              <w:lang w:val="it-IT"/>
            </w:rPr>
            <w:t>Consorzio-Azienda Naturno – Senales – Plaus</w:t>
          </w:r>
        </w:p>
        <w:p w:rsidR="00A27B59" w:rsidRDefault="00A27B59" w:rsidP="00A27B59">
          <w:pPr>
            <w:jc w:val="center"/>
            <w:rPr>
              <w:rFonts w:ascii="Batang, 'Arial Unicode MS'" w:eastAsia="Batang, 'Arial Unicode MS'" w:hAnsi="Batang, 'Arial Unicode MS'" w:cs="Batang, 'Arial Unicode MS'"/>
              <w:lang w:val="it-IT"/>
            </w:rPr>
          </w:pPr>
          <w:r>
            <w:rPr>
              <w:rFonts w:ascii="Batang, 'Arial Unicode MS'" w:eastAsia="Batang, 'Arial Unicode MS'" w:hAnsi="Batang, 'Arial Unicode MS'" w:cs="Batang, 'Arial Unicode MS'"/>
              <w:lang w:val="it-IT"/>
            </w:rPr>
            <w:t xml:space="preserve">Via Gustav </w:t>
          </w:r>
          <w:proofErr w:type="gramStart"/>
          <w:r>
            <w:rPr>
              <w:rFonts w:ascii="Batang, 'Arial Unicode MS'" w:eastAsia="Batang, 'Arial Unicode MS'" w:hAnsi="Batang, 'Arial Unicode MS'" w:cs="Batang, 'Arial Unicode MS'"/>
              <w:lang w:val="it-IT"/>
            </w:rPr>
            <w:t>Flora  10</w:t>
          </w:r>
          <w:proofErr w:type="gramEnd"/>
          <w:r>
            <w:rPr>
              <w:rFonts w:ascii="Batang, 'Arial Unicode MS'" w:eastAsia="Batang, 'Arial Unicode MS'" w:hAnsi="Batang, 'Arial Unicode MS'" w:cs="Batang, 'Arial Unicode MS'"/>
              <w:lang w:val="it-IT"/>
            </w:rPr>
            <w:t>, 39025 Naturno (BZ)</w:t>
          </w:r>
        </w:p>
        <w:p w:rsidR="00A27B59" w:rsidRPr="00F257A0" w:rsidRDefault="00A27B59" w:rsidP="00A27B59">
          <w:pPr>
            <w:jc w:val="center"/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</w:pPr>
          <w:r>
            <w:rPr>
              <w:rFonts w:ascii="Wingdings" w:eastAsia="Wingdings" w:hAnsi="Wingdings" w:cs="Wingdings"/>
              <w:spacing w:val="-8"/>
              <w:sz w:val="16"/>
              <w:lang w:val="it-IT"/>
            </w:rPr>
            <w:t></w:t>
          </w:r>
          <w:r w:rsidRPr="00F257A0">
            <w:rPr>
              <w:rFonts w:ascii="Batang, 'Arial Unicode MS'" w:eastAsia="Batang, 'Arial Unicode MS'" w:hAnsi="Batang, 'Arial Unicode MS'" w:cs="Batang, 'Arial Unicode MS'"/>
              <w:spacing w:val="-8"/>
              <w:sz w:val="16"/>
              <w:lang w:val="en-US"/>
            </w:rPr>
            <w:t xml:space="preserve"> </w:t>
          </w:r>
          <w:r w:rsidRPr="00F257A0"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>Tel.: 0473/671500</w:t>
          </w:r>
          <w:r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 xml:space="preserve">    </w:t>
          </w:r>
          <w:r w:rsidRPr="00F257A0"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>Fax: 0473/671580</w:t>
          </w:r>
        </w:p>
        <w:p w:rsidR="00A27B59" w:rsidRPr="00F257A0" w:rsidRDefault="00A27B59" w:rsidP="00A27B59">
          <w:pPr>
            <w:jc w:val="center"/>
            <w:rPr>
              <w:rFonts w:ascii="Batang, 'Arial Unicode MS'" w:hAnsi="Batang, 'Arial Unicode MS'" w:cs="Batang, 'Arial Unicode MS'"/>
              <w:sz w:val="16"/>
              <w:lang w:val="en-US"/>
            </w:rPr>
          </w:pPr>
          <w:r w:rsidRPr="00F257A0">
            <w:rPr>
              <w:rFonts w:ascii="Batang, 'Arial Unicode MS'" w:hAnsi="Batang, 'Arial Unicode MS'" w:cs="Batang, 'Arial Unicode MS'"/>
              <w:sz w:val="16"/>
              <w:lang w:val="en-US"/>
            </w:rPr>
            <w:t>St-</w:t>
          </w:r>
          <w:proofErr w:type="spellStart"/>
          <w:r w:rsidRPr="00F257A0">
            <w:rPr>
              <w:rFonts w:ascii="Batang, 'Arial Unicode MS'" w:hAnsi="Batang, 'Arial Unicode MS'" w:cs="Batang, 'Arial Unicode MS'"/>
              <w:sz w:val="16"/>
              <w:lang w:val="en-US"/>
            </w:rPr>
            <w:t>Nr</w:t>
          </w:r>
          <w:proofErr w:type="spellEnd"/>
          <w:r w:rsidRPr="00F257A0">
            <w:rPr>
              <w:rFonts w:ascii="Batang, 'Arial Unicode MS'" w:hAnsi="Batang, 'Arial Unicode MS'" w:cs="Batang, 'Arial Unicode MS'"/>
              <w:sz w:val="16"/>
              <w:lang w:val="en-US"/>
            </w:rPr>
            <w:t>/</w:t>
          </w:r>
          <w:proofErr w:type="spellStart"/>
          <w:r w:rsidRPr="00F257A0">
            <w:rPr>
              <w:rFonts w:ascii="Batang, 'Arial Unicode MS'" w:hAnsi="Batang, 'Arial Unicode MS'" w:cs="Batang, 'Arial Unicode MS'"/>
              <w:sz w:val="16"/>
              <w:lang w:val="en-US"/>
            </w:rPr>
            <w:t>Cod.fisc</w:t>
          </w:r>
          <w:proofErr w:type="spellEnd"/>
          <w:r w:rsidRPr="00F257A0">
            <w:rPr>
              <w:rFonts w:ascii="Batang, 'Arial Unicode MS'" w:hAnsi="Batang, 'Arial Unicode MS'" w:cs="Batang, 'Arial Unicode MS'"/>
              <w:sz w:val="16"/>
              <w:lang w:val="en-US"/>
            </w:rPr>
            <w:t>.: 02529710218</w:t>
          </w:r>
        </w:p>
      </w:tc>
    </w:tr>
  </w:tbl>
  <w:p w:rsidR="00A27B59" w:rsidRDefault="00A27B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59"/>
    <w:rsid w:val="00525258"/>
    <w:rsid w:val="00A27B59"/>
    <w:rsid w:val="00D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8DA1B33-BBDD-4075-9C12-8957CB73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nhideWhenUsed/>
    <w:qFormat/>
    <w:rsid w:val="00A27B59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B59"/>
  </w:style>
  <w:style w:type="paragraph" w:styleId="Fuzeile">
    <w:name w:val="footer"/>
    <w:basedOn w:val="Standard"/>
    <w:link w:val="FuzeileZchn"/>
    <w:uiPriority w:val="99"/>
    <w:unhideWhenUsed/>
    <w:rsid w:val="00A2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B59"/>
  </w:style>
  <w:style w:type="character" w:customStyle="1" w:styleId="berschrift2Zchn">
    <w:name w:val="Überschrift 2 Zchn"/>
    <w:basedOn w:val="Absatz-Standardschriftart"/>
    <w:link w:val="berschrift2"/>
    <w:rsid w:val="00A27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nternetlink">
    <w:name w:val="Internet link"/>
    <w:basedOn w:val="Absatz-Standardschriftart"/>
    <w:rsid w:val="00A27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altersheim@gemeinde.naturns.bz.it" TargetMode="External"/><Relationship Id="rId4" Type="http://schemas.openxmlformats.org/officeDocument/2006/relationships/hyperlink" Target="mailto:altersheim@gemeinde.naturns.bz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F433-FAD8-41D9-A582-5A3DB83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Rinner</dc:creator>
  <cp:keywords/>
  <dc:description/>
  <cp:lastModifiedBy>Stephan Rinner </cp:lastModifiedBy>
  <cp:revision>1</cp:revision>
  <dcterms:created xsi:type="dcterms:W3CDTF">2024-11-07T14:00:00Z</dcterms:created>
  <dcterms:modified xsi:type="dcterms:W3CDTF">2024-11-07T14:14:00Z</dcterms:modified>
</cp:coreProperties>
</file>